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8A57" w14:textId="28E1A972" w:rsidR="00015EF8" w:rsidRDefault="00015EF8" w:rsidP="00F8059C">
      <w:pPr>
        <w:pStyle w:val="KonuBal"/>
        <w:spacing w:line="242" w:lineRule="auto"/>
        <w:ind w:left="0" w:right="-46" w:firstLine="0"/>
        <w:jc w:val="center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104EDB68" wp14:editId="584DA6EA">
            <wp:simplePos x="0" y="0"/>
            <wp:positionH relativeFrom="margin">
              <wp:posOffset>2527300</wp:posOffset>
            </wp:positionH>
            <wp:positionV relativeFrom="margin">
              <wp:posOffset>-279400</wp:posOffset>
            </wp:positionV>
            <wp:extent cx="746760" cy="73533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r="78014"/>
                    <a:stretch/>
                  </pic:blipFill>
                  <pic:spPr bwMode="auto">
                    <a:xfrm>
                      <a:off x="0" y="0"/>
                      <a:ext cx="746760" cy="73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836F3" w14:textId="77777777" w:rsidR="00015EF8" w:rsidRDefault="00015EF8" w:rsidP="00F8059C">
      <w:pPr>
        <w:pStyle w:val="KonuBal"/>
        <w:spacing w:line="242" w:lineRule="auto"/>
        <w:ind w:left="0" w:right="-46" w:firstLine="0"/>
        <w:jc w:val="center"/>
      </w:pPr>
    </w:p>
    <w:p w14:paraId="38BE276C" w14:textId="2997353A" w:rsidR="00D70207" w:rsidRDefault="00A50F4E" w:rsidP="00F8059C">
      <w:pPr>
        <w:pStyle w:val="KonuBal"/>
        <w:spacing w:line="242" w:lineRule="auto"/>
        <w:ind w:left="0" w:right="-46" w:firstLine="0"/>
        <w:jc w:val="center"/>
      </w:pPr>
      <w:r>
        <w:t xml:space="preserve">Fenerbahçe Üniversitesi </w:t>
      </w:r>
    </w:p>
    <w:p w14:paraId="71FB29E1" w14:textId="721B24EF" w:rsidR="00D70207" w:rsidRDefault="00084275" w:rsidP="00F8059C">
      <w:pPr>
        <w:pStyle w:val="KonuBal"/>
        <w:spacing w:line="242" w:lineRule="auto"/>
        <w:ind w:left="0" w:right="-46" w:firstLine="0"/>
        <w:jc w:val="center"/>
      </w:pPr>
      <w:r>
        <w:t>Spor Bilimleri</w:t>
      </w:r>
      <w:r w:rsidR="000F17F2" w:rsidRPr="000F17F2">
        <w:t xml:space="preserve"> Dergisi  </w:t>
      </w:r>
    </w:p>
    <w:p w14:paraId="6D4735CF" w14:textId="14DC51D7" w:rsidR="00841EAC" w:rsidRDefault="00A50F4E" w:rsidP="00D70207">
      <w:pPr>
        <w:pStyle w:val="KonuBal"/>
        <w:spacing w:line="242" w:lineRule="auto"/>
        <w:ind w:left="1134" w:firstLine="0"/>
        <w:jc w:val="center"/>
      </w:pPr>
      <w:r>
        <w:t>Telif Hakkı Dev</w:t>
      </w:r>
      <w:r w:rsidR="00092924">
        <w:t xml:space="preserve">ri, Çıkar Çatışması ve Katkı Oranı </w:t>
      </w:r>
      <w:r w:rsidR="002D314E">
        <w:t xml:space="preserve">Beyan </w:t>
      </w:r>
      <w:r w:rsidR="00092924">
        <w:t>Formu</w:t>
      </w:r>
    </w:p>
    <w:p w14:paraId="5FE83C22" w14:textId="77777777" w:rsidR="00841EAC" w:rsidRDefault="00841EAC">
      <w:pPr>
        <w:pStyle w:val="GvdeMetni"/>
        <w:spacing w:before="6" w:after="1"/>
        <w:rPr>
          <w:b/>
          <w:sz w:val="1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7529"/>
      </w:tblGrid>
      <w:tr w:rsidR="00841EAC" w14:paraId="2051FBC4" w14:textId="77777777" w:rsidTr="00D70207">
        <w:trPr>
          <w:trHeight w:val="302"/>
        </w:trPr>
        <w:tc>
          <w:tcPr>
            <w:tcW w:w="1827" w:type="dxa"/>
          </w:tcPr>
          <w:p w14:paraId="6B57E0F4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Makale Başlığı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255DF378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2382E95D" w14:textId="77777777" w:rsidTr="00D70207">
        <w:trPr>
          <w:trHeight w:val="302"/>
        </w:trPr>
        <w:tc>
          <w:tcPr>
            <w:tcW w:w="1827" w:type="dxa"/>
          </w:tcPr>
          <w:p w14:paraId="04345863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Yazar/</w:t>
            </w:r>
            <w:proofErr w:type="spellStart"/>
            <w:r>
              <w:rPr>
                <w:b/>
              </w:rPr>
              <w:t>lar</w:t>
            </w:r>
            <w:proofErr w:type="spellEnd"/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672F7AB2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4A89D88F" w14:textId="77777777" w:rsidTr="00D70207">
        <w:trPr>
          <w:trHeight w:val="302"/>
        </w:trPr>
        <w:tc>
          <w:tcPr>
            <w:tcW w:w="9356" w:type="dxa"/>
            <w:gridSpan w:val="2"/>
          </w:tcPr>
          <w:p w14:paraId="703F616F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Eserden Sorumlu Yazarın Bilgileri</w:t>
            </w:r>
            <w:r w:rsidR="004701E4">
              <w:rPr>
                <w:b/>
              </w:rPr>
              <w:t>:</w:t>
            </w:r>
          </w:p>
        </w:tc>
      </w:tr>
      <w:tr w:rsidR="00841EAC" w14:paraId="3B98C229" w14:textId="77777777" w:rsidTr="00D70207">
        <w:trPr>
          <w:trHeight w:val="302"/>
        </w:trPr>
        <w:tc>
          <w:tcPr>
            <w:tcW w:w="1827" w:type="dxa"/>
          </w:tcPr>
          <w:p w14:paraId="2545BBE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 Soyadı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F4600C7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7693ADC4" w14:textId="77777777" w:rsidTr="00D70207">
        <w:trPr>
          <w:trHeight w:val="302"/>
        </w:trPr>
        <w:tc>
          <w:tcPr>
            <w:tcW w:w="1827" w:type="dxa"/>
          </w:tcPr>
          <w:p w14:paraId="6E5D8013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Adresi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1407494C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318227A0" w14:textId="77777777" w:rsidTr="00D70207">
        <w:trPr>
          <w:trHeight w:val="302"/>
        </w:trPr>
        <w:tc>
          <w:tcPr>
            <w:tcW w:w="1827" w:type="dxa"/>
          </w:tcPr>
          <w:p w14:paraId="1A7E2B2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E-posta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549F67E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  <w:tr w:rsidR="00841EAC" w14:paraId="2F6CCD5E" w14:textId="77777777" w:rsidTr="00D70207">
        <w:trPr>
          <w:trHeight w:val="302"/>
        </w:trPr>
        <w:tc>
          <w:tcPr>
            <w:tcW w:w="1827" w:type="dxa"/>
          </w:tcPr>
          <w:p w14:paraId="6936F5AC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Telefon</w:t>
            </w:r>
            <w:r w:rsidR="004701E4">
              <w:rPr>
                <w:b/>
              </w:rPr>
              <w:t>:</w:t>
            </w:r>
          </w:p>
        </w:tc>
        <w:tc>
          <w:tcPr>
            <w:tcW w:w="7529" w:type="dxa"/>
          </w:tcPr>
          <w:p w14:paraId="7C7BAB6F" w14:textId="77777777" w:rsidR="00841EAC" w:rsidRDefault="00841EAC">
            <w:pPr>
              <w:pStyle w:val="TableParagraph"/>
              <w:rPr>
                <w:sz w:val="20"/>
              </w:rPr>
            </w:pPr>
          </w:p>
        </w:tc>
      </w:tr>
    </w:tbl>
    <w:p w14:paraId="7C0F555A" w14:textId="77777777" w:rsidR="00841EAC" w:rsidRDefault="00841EAC">
      <w:pPr>
        <w:pStyle w:val="GvdeMetni"/>
        <w:spacing w:before="6"/>
        <w:rPr>
          <w:b/>
          <w:sz w:val="39"/>
        </w:rPr>
      </w:pPr>
    </w:p>
    <w:p w14:paraId="734A6576" w14:textId="77777777" w:rsidR="00841EAC" w:rsidRDefault="00A50F4E" w:rsidP="008C6454">
      <w:pPr>
        <w:pStyle w:val="GvdeMetni"/>
        <w:spacing w:line="252" w:lineRule="exact"/>
        <w:ind w:left="116"/>
      </w:pPr>
      <w:r>
        <w:t>Yazar</w:t>
      </w:r>
      <w:r w:rsidR="008C6454">
        <w:t>(</w:t>
      </w:r>
      <w:proofErr w:type="spellStart"/>
      <w:r>
        <w:t>lar</w:t>
      </w:r>
      <w:proofErr w:type="spellEnd"/>
      <w:r w:rsidR="008C6454">
        <w:t>)</w:t>
      </w:r>
      <w:r>
        <w:t xml:space="preserve"> aşağıdaki ifadeleri onayladıklarını belirtirler:</w:t>
      </w:r>
    </w:p>
    <w:p w14:paraId="0823652B" w14:textId="633C5A61" w:rsidR="00841EAC" w:rsidRDefault="00A50F4E">
      <w:pPr>
        <w:pStyle w:val="ListeParagraf"/>
        <w:numPr>
          <w:ilvl w:val="0"/>
          <w:numId w:val="2"/>
        </w:numPr>
        <w:tabs>
          <w:tab w:val="left" w:pos="455"/>
        </w:tabs>
        <w:spacing w:line="242" w:lineRule="auto"/>
        <w:ind w:right="117" w:hanging="284"/>
      </w:pPr>
      <w:r>
        <w:t>Bu makalenin bir kısmı ya da tamamı başka bir yerde yayınlanmamış, yayınlanmak üzere başka</w:t>
      </w:r>
      <w:r>
        <w:rPr>
          <w:spacing w:val="-38"/>
        </w:rPr>
        <w:t xml:space="preserve"> </w:t>
      </w:r>
      <w:r>
        <w:t>bir yere</w:t>
      </w:r>
      <w:r>
        <w:rPr>
          <w:spacing w:val="-1"/>
        </w:rPr>
        <w:t xml:space="preserve"> </w:t>
      </w:r>
      <w:r>
        <w:t>yollanmamıştır,</w:t>
      </w:r>
    </w:p>
    <w:p w14:paraId="50ECDB7E" w14:textId="77777777" w:rsidR="00841EAC" w:rsidRDefault="00A50F4E">
      <w:pPr>
        <w:pStyle w:val="ListeParagraf"/>
        <w:numPr>
          <w:ilvl w:val="0"/>
          <w:numId w:val="2"/>
        </w:numPr>
        <w:tabs>
          <w:tab w:val="left" w:pos="400"/>
        </w:tabs>
        <w:spacing w:line="242" w:lineRule="auto"/>
        <w:ind w:right="114" w:hanging="284"/>
      </w:pPr>
      <w:r>
        <w:t>Tüm yazarlar ilgili makaleyi okumuş ve onaylamıştır, dergiye yayınlanmak üzere gönderildiğinden haberdardırlar,</w:t>
      </w:r>
    </w:p>
    <w:p w14:paraId="29AD4572" w14:textId="77777777" w:rsidR="00841EAC" w:rsidRDefault="00A50F4E" w:rsidP="008C6454">
      <w:pPr>
        <w:pStyle w:val="ListeParagraf"/>
        <w:numPr>
          <w:ilvl w:val="0"/>
          <w:numId w:val="2"/>
        </w:numPr>
        <w:tabs>
          <w:tab w:val="left" w:pos="400"/>
        </w:tabs>
        <w:spacing w:line="248" w:lineRule="exact"/>
        <w:ind w:hanging="284"/>
      </w:pPr>
      <w:r>
        <w:t xml:space="preserve">Makale </w:t>
      </w:r>
      <w:r w:rsidR="008C6454">
        <w:t>yazar(</w:t>
      </w:r>
      <w:proofErr w:type="spellStart"/>
      <w:r w:rsidR="008C6454">
        <w:t>lar</w:t>
      </w:r>
      <w:proofErr w:type="spellEnd"/>
      <w:r w:rsidR="008C6454">
        <w:t>)</w:t>
      </w:r>
      <w:r>
        <w:t xml:space="preserve"> tarafından yazılmış, özgün bir</w:t>
      </w:r>
      <w:r>
        <w:rPr>
          <w:spacing w:val="-4"/>
        </w:rPr>
        <w:t xml:space="preserve"> </w:t>
      </w:r>
      <w:r>
        <w:t>çalışmadır,</w:t>
      </w:r>
    </w:p>
    <w:p w14:paraId="774DE3A1" w14:textId="77777777" w:rsidR="00841EAC" w:rsidRDefault="00A50F4E" w:rsidP="008C6454">
      <w:pPr>
        <w:pStyle w:val="ListeParagraf"/>
        <w:numPr>
          <w:ilvl w:val="0"/>
          <w:numId w:val="2"/>
        </w:numPr>
        <w:tabs>
          <w:tab w:val="left" w:pos="400"/>
        </w:tabs>
        <w:spacing w:line="252" w:lineRule="exact"/>
        <w:ind w:hanging="284"/>
      </w:pPr>
      <w:r>
        <w:t xml:space="preserve">Makalenin içinde yer alan bilgilerin sorumluluğu </w:t>
      </w:r>
      <w:r w:rsidR="008C6454">
        <w:t>yazar(</w:t>
      </w:r>
      <w:proofErr w:type="spellStart"/>
      <w:r w:rsidR="008C6454">
        <w:t>lar</w:t>
      </w:r>
      <w:proofErr w:type="spellEnd"/>
      <w:r w:rsidR="008C6454">
        <w:t>)</w:t>
      </w:r>
      <w:proofErr w:type="spellStart"/>
      <w:r>
        <w:t>ına</w:t>
      </w:r>
      <w:proofErr w:type="spellEnd"/>
      <w:r>
        <w:rPr>
          <w:spacing w:val="-9"/>
        </w:rPr>
        <w:t xml:space="preserve"> </w:t>
      </w:r>
      <w:r>
        <w:t>aittir,</w:t>
      </w:r>
    </w:p>
    <w:p w14:paraId="022280B1" w14:textId="4E21CD3B" w:rsidR="00841EAC" w:rsidRDefault="008C6454">
      <w:pPr>
        <w:pStyle w:val="ListeParagraf"/>
        <w:numPr>
          <w:ilvl w:val="0"/>
          <w:numId w:val="2"/>
        </w:numPr>
        <w:tabs>
          <w:tab w:val="left" w:pos="400"/>
        </w:tabs>
        <w:ind w:hanging="284"/>
      </w:pPr>
      <w:r>
        <w:t>Yazar(</w:t>
      </w:r>
      <w:proofErr w:type="spellStart"/>
      <w:r>
        <w:t>lar</w:t>
      </w:r>
      <w:proofErr w:type="spellEnd"/>
      <w:r>
        <w:t>)</w:t>
      </w:r>
      <w:r w:rsidR="00A50F4E">
        <w:t xml:space="preserve"> makalenin telif hakkından feragat</w:t>
      </w:r>
      <w:r w:rsidR="00A50F4E">
        <w:rPr>
          <w:spacing w:val="-2"/>
        </w:rPr>
        <w:t xml:space="preserve"> </w:t>
      </w:r>
      <w:r w:rsidR="00A50F4E">
        <w:t>ederler,</w:t>
      </w:r>
    </w:p>
    <w:p w14:paraId="6B524364" w14:textId="77777777" w:rsidR="00605D9E" w:rsidRPr="007F0337" w:rsidRDefault="00605D9E" w:rsidP="00605D9E">
      <w:pPr>
        <w:widowControl/>
        <w:numPr>
          <w:ilvl w:val="0"/>
          <w:numId w:val="2"/>
        </w:numPr>
        <w:adjustRightInd w:val="0"/>
        <w:jc w:val="both"/>
      </w:pPr>
      <w:r w:rsidRPr="007F0337">
        <w:t xml:space="preserve">Makalede bulunan metnin, şekillerin ve </w:t>
      </w:r>
      <w:proofErr w:type="gramStart"/>
      <w:r w:rsidRPr="007F0337">
        <w:t>dokümanların</w:t>
      </w:r>
      <w:proofErr w:type="gramEnd"/>
      <w:r w:rsidRPr="007F0337">
        <w:t xml:space="preserve"> diğer şahıslara ait olan </w:t>
      </w:r>
      <w:r w:rsidRPr="007F0337">
        <w:rPr>
          <w:b/>
        </w:rPr>
        <w:t>Telif Haklarını ihlâl etmediğini</w:t>
      </w:r>
      <w:r w:rsidRPr="007F0337">
        <w:t>;</w:t>
      </w:r>
    </w:p>
    <w:p w14:paraId="4DF0443F" w14:textId="77777777" w:rsidR="00605D9E" w:rsidRPr="007F0337" w:rsidRDefault="00605D9E" w:rsidP="00605D9E">
      <w:pPr>
        <w:widowControl/>
        <w:numPr>
          <w:ilvl w:val="0"/>
          <w:numId w:val="2"/>
        </w:numPr>
        <w:adjustRightInd w:val="0"/>
        <w:spacing w:after="120"/>
        <w:jc w:val="both"/>
      </w:pPr>
      <w:r w:rsidRPr="007F0337">
        <w:t xml:space="preserve">Makale ile ilgili herhangi bir kurum, kuruluş veya kişi ile mali </w:t>
      </w:r>
      <w:r w:rsidRPr="007F0337">
        <w:rPr>
          <w:b/>
        </w:rPr>
        <w:t>çıkar çatışması olmadığını</w:t>
      </w:r>
      <w:r w:rsidRPr="007F0337">
        <w:t xml:space="preserve"> ve yazarlar arasında </w:t>
      </w:r>
      <w:r w:rsidRPr="007F0337">
        <w:rPr>
          <w:b/>
        </w:rPr>
        <w:t>çıkar çatışması bulunmadığını</w:t>
      </w:r>
      <w:r w:rsidRPr="007F0337">
        <w:t xml:space="preserve"> taahhüt ederler.</w:t>
      </w:r>
    </w:p>
    <w:p w14:paraId="00AFBAAE" w14:textId="77777777" w:rsidR="00841EAC" w:rsidRPr="007F0337" w:rsidRDefault="00841EAC">
      <w:pPr>
        <w:pStyle w:val="GvdeMetni"/>
        <w:spacing w:before="9"/>
        <w:rPr>
          <w:sz w:val="21"/>
        </w:rPr>
      </w:pPr>
    </w:p>
    <w:p w14:paraId="7099576A" w14:textId="43F81534" w:rsidR="00841EAC" w:rsidRPr="007F0337" w:rsidRDefault="00A50F4E" w:rsidP="00EB461A">
      <w:pPr>
        <w:pStyle w:val="GvdeMetni"/>
        <w:ind w:left="116" w:right="114"/>
        <w:jc w:val="both"/>
      </w:pPr>
      <w:r w:rsidRPr="007F0337">
        <w:t>Bu makalenin telif</w:t>
      </w:r>
      <w:r w:rsidR="00EB461A" w:rsidRPr="007F0337">
        <w:t xml:space="preserve"> hakkı</w:t>
      </w:r>
      <w:r w:rsidRPr="007F0337">
        <w:t xml:space="preserve"> </w:t>
      </w:r>
      <w:r w:rsidR="00EB461A" w:rsidRPr="007F0337">
        <w:t>FBU-</w:t>
      </w:r>
      <w:r w:rsidR="00084275">
        <w:t>Spor Bilimleri Dergisi</w:t>
      </w:r>
      <w:r w:rsidR="00EB461A" w:rsidRPr="007F0337">
        <w:t>’</w:t>
      </w:r>
      <w:r w:rsidR="00084275">
        <w:t>n</w:t>
      </w:r>
      <w:r w:rsidR="00EB461A" w:rsidRPr="007F0337">
        <w:t>e devredilmiş olup, FBU-</w:t>
      </w:r>
      <w:r w:rsidR="00084275">
        <w:t>Spor Bilimleri Dergisi</w:t>
      </w:r>
      <w:r w:rsidR="00F8059C" w:rsidRPr="007F0337">
        <w:t xml:space="preserve"> </w:t>
      </w:r>
      <w:r w:rsidRPr="007F0337">
        <w:t>Yayın Kurulu makalenin yayınlanabilmesi konusunda yetkili kılınmıştır.</w:t>
      </w:r>
    </w:p>
    <w:p w14:paraId="45BB62CE" w14:textId="77777777" w:rsidR="00841EAC" w:rsidRPr="007F0337" w:rsidRDefault="00841EAC">
      <w:pPr>
        <w:pStyle w:val="GvdeMetni"/>
        <w:spacing w:before="10"/>
        <w:rPr>
          <w:sz w:val="21"/>
        </w:rPr>
      </w:pPr>
    </w:p>
    <w:p w14:paraId="40CA55D2" w14:textId="77777777" w:rsidR="00841EAC" w:rsidRPr="007F0337" w:rsidRDefault="00A50F4E">
      <w:pPr>
        <w:pStyle w:val="GvdeMetni"/>
        <w:ind w:left="116"/>
      </w:pPr>
      <w:r w:rsidRPr="007F0337">
        <w:t>Y</w:t>
      </w:r>
      <w:r w:rsidR="00EC6D62" w:rsidRPr="007F0337">
        <w:t>ukarıdaki konular dışında yazar(</w:t>
      </w:r>
      <w:proofErr w:type="spellStart"/>
      <w:r w:rsidRPr="007F0337">
        <w:t>lar</w:t>
      </w:r>
      <w:proofErr w:type="spellEnd"/>
      <w:r w:rsidR="00EC6D62" w:rsidRPr="007F0337">
        <w:t>)</w:t>
      </w:r>
      <w:proofErr w:type="spellStart"/>
      <w:r w:rsidRPr="007F0337">
        <w:t>ın</w:t>
      </w:r>
      <w:proofErr w:type="spellEnd"/>
      <w:r w:rsidRPr="007F0337">
        <w:t xml:space="preserve"> aşağıdaki hakları ayrıca saklıdır;</w:t>
      </w:r>
    </w:p>
    <w:p w14:paraId="2D4B4317" w14:textId="77777777" w:rsidR="00841EAC" w:rsidRPr="007F0337" w:rsidRDefault="00A50F4E">
      <w:pPr>
        <w:pStyle w:val="ListeParagraf"/>
        <w:numPr>
          <w:ilvl w:val="0"/>
          <w:numId w:val="1"/>
        </w:numPr>
        <w:tabs>
          <w:tab w:val="left" w:pos="400"/>
        </w:tabs>
        <w:spacing w:before="2" w:line="269" w:lineRule="exact"/>
      </w:pPr>
      <w:r w:rsidRPr="007F0337">
        <w:t>Telif hakkı dışındaki patent vb. bütün tescil ed</w:t>
      </w:r>
      <w:r w:rsidR="00EC6D62" w:rsidRPr="007F0337">
        <w:t>ilmiş hakları yazar(</w:t>
      </w:r>
      <w:proofErr w:type="spellStart"/>
      <w:r w:rsidRPr="007F0337">
        <w:t>lar</w:t>
      </w:r>
      <w:proofErr w:type="spellEnd"/>
      <w:r w:rsidR="00EC6D62" w:rsidRPr="007F0337">
        <w:t>)</w:t>
      </w:r>
      <w:r w:rsidRPr="007F0337">
        <w:t>a</w:t>
      </w:r>
      <w:r w:rsidRPr="007F0337">
        <w:rPr>
          <w:spacing w:val="-6"/>
        </w:rPr>
        <w:t xml:space="preserve"> </w:t>
      </w:r>
      <w:r w:rsidRPr="007F0337">
        <w:t>aittir,</w:t>
      </w:r>
    </w:p>
    <w:p w14:paraId="3B598F1D" w14:textId="77777777" w:rsidR="00841EAC" w:rsidRPr="007F0337" w:rsidRDefault="00EC6D62" w:rsidP="00EC6D62">
      <w:pPr>
        <w:pStyle w:val="ListeParagraf"/>
        <w:numPr>
          <w:ilvl w:val="0"/>
          <w:numId w:val="1"/>
        </w:numPr>
        <w:tabs>
          <w:tab w:val="left" w:pos="400"/>
        </w:tabs>
        <w:ind w:right="119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 xml:space="preserve">) </w:t>
      </w:r>
      <w:r w:rsidR="00A50F4E" w:rsidRPr="007F0337">
        <w:t xml:space="preserve"> makalenin tümünü kitaplarında ve derslerinde, sözlü sunumlarında ve konferanslarda kullanabilirler,</w:t>
      </w:r>
    </w:p>
    <w:p w14:paraId="75D4297E" w14:textId="77777777" w:rsidR="00841EAC" w:rsidRPr="007F0337" w:rsidRDefault="00A50F4E">
      <w:pPr>
        <w:pStyle w:val="ListeParagraf"/>
        <w:numPr>
          <w:ilvl w:val="0"/>
          <w:numId w:val="1"/>
        </w:numPr>
        <w:tabs>
          <w:tab w:val="left" w:pos="400"/>
        </w:tabs>
        <w:ind w:right="119"/>
      </w:pPr>
      <w:r w:rsidRPr="007F0337">
        <w:t>Makalenin</w:t>
      </w:r>
      <w:r w:rsidRPr="007F0337">
        <w:rPr>
          <w:spacing w:val="-12"/>
        </w:rPr>
        <w:t xml:space="preserve"> </w:t>
      </w:r>
      <w:r w:rsidRPr="007F0337">
        <w:t>tümü</w:t>
      </w:r>
      <w:r w:rsidRPr="007F0337">
        <w:rPr>
          <w:spacing w:val="-10"/>
        </w:rPr>
        <w:t xml:space="preserve"> </w:t>
      </w:r>
      <w:r w:rsidRPr="007F0337">
        <w:t>ya</w:t>
      </w:r>
      <w:r w:rsidRPr="007F0337">
        <w:rPr>
          <w:spacing w:val="-9"/>
        </w:rPr>
        <w:t xml:space="preserve"> </w:t>
      </w:r>
      <w:r w:rsidRPr="007F0337">
        <w:t>da</w:t>
      </w:r>
      <w:r w:rsidRPr="007F0337">
        <w:rPr>
          <w:spacing w:val="-9"/>
        </w:rPr>
        <w:t xml:space="preserve"> </w:t>
      </w:r>
      <w:r w:rsidRPr="007F0337">
        <w:t>bir</w:t>
      </w:r>
      <w:r w:rsidRPr="007F0337">
        <w:rPr>
          <w:spacing w:val="-9"/>
        </w:rPr>
        <w:t xml:space="preserve"> </w:t>
      </w:r>
      <w:r w:rsidRPr="007F0337">
        <w:t>bölümünü</w:t>
      </w:r>
      <w:r w:rsidRPr="007F0337">
        <w:rPr>
          <w:spacing w:val="-10"/>
        </w:rPr>
        <w:t xml:space="preserve"> </w:t>
      </w:r>
      <w:r w:rsidRPr="007F0337">
        <w:t>satış</w:t>
      </w:r>
      <w:r w:rsidRPr="007F0337">
        <w:rPr>
          <w:spacing w:val="-12"/>
        </w:rPr>
        <w:t xml:space="preserve"> </w:t>
      </w:r>
      <w:r w:rsidRPr="007F0337">
        <w:t>amaçlı</w:t>
      </w:r>
      <w:r w:rsidRPr="007F0337">
        <w:rPr>
          <w:spacing w:val="-11"/>
        </w:rPr>
        <w:t xml:space="preserve"> </w:t>
      </w:r>
      <w:r w:rsidRPr="007F0337">
        <w:t>olmamak</w:t>
      </w:r>
      <w:r w:rsidRPr="007F0337">
        <w:rPr>
          <w:spacing w:val="-12"/>
        </w:rPr>
        <w:t xml:space="preserve"> </w:t>
      </w:r>
      <w:r w:rsidRPr="007F0337">
        <w:t>koşulu</w:t>
      </w:r>
      <w:r w:rsidRPr="007F0337">
        <w:rPr>
          <w:spacing w:val="-10"/>
        </w:rPr>
        <w:t xml:space="preserve"> </w:t>
      </w:r>
      <w:r w:rsidRPr="007F0337">
        <w:t>ile</w:t>
      </w:r>
      <w:r w:rsidRPr="007F0337">
        <w:rPr>
          <w:spacing w:val="-9"/>
        </w:rPr>
        <w:t xml:space="preserve"> </w:t>
      </w:r>
      <w:r w:rsidRPr="007F0337">
        <w:t>kendi</w:t>
      </w:r>
      <w:r w:rsidRPr="007F0337">
        <w:rPr>
          <w:spacing w:val="-11"/>
        </w:rPr>
        <w:t xml:space="preserve"> </w:t>
      </w:r>
      <w:r w:rsidRPr="007F0337">
        <w:t>faaliyetleri</w:t>
      </w:r>
      <w:r w:rsidRPr="007F0337">
        <w:rPr>
          <w:spacing w:val="-9"/>
        </w:rPr>
        <w:t xml:space="preserve"> </w:t>
      </w:r>
      <w:r w:rsidRPr="007F0337">
        <w:t>için</w:t>
      </w:r>
      <w:r w:rsidRPr="007F0337">
        <w:rPr>
          <w:spacing w:val="-12"/>
        </w:rPr>
        <w:t xml:space="preserve"> </w:t>
      </w:r>
      <w:r w:rsidRPr="007F0337">
        <w:t>çoğaltma hakkına</w:t>
      </w:r>
      <w:r w:rsidRPr="007F0337">
        <w:rPr>
          <w:spacing w:val="-1"/>
        </w:rPr>
        <w:t xml:space="preserve"> </w:t>
      </w:r>
      <w:r w:rsidRPr="007F0337">
        <w:t>sahiptirler.</w:t>
      </w:r>
    </w:p>
    <w:p w14:paraId="1DD342BB" w14:textId="77777777" w:rsidR="007F0337" w:rsidRPr="007F0337" w:rsidRDefault="007F0337" w:rsidP="00186872">
      <w:pPr>
        <w:pStyle w:val="GvdeMetni"/>
        <w:ind w:right="113"/>
        <w:jc w:val="both"/>
      </w:pPr>
    </w:p>
    <w:p w14:paraId="6FA25A88" w14:textId="10EF9F8C" w:rsidR="00605D9E" w:rsidRPr="007F0337" w:rsidRDefault="00605D9E" w:rsidP="00605D9E">
      <w:pPr>
        <w:adjustRightInd w:val="0"/>
        <w:spacing w:before="120" w:after="120"/>
        <w:jc w:val="both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>), çalışmaya katkı oranlarının aşağıdaki şekilde olduğunu beyan ederler: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8128"/>
      </w:tblGrid>
      <w:tr w:rsidR="00605D9E" w:rsidRPr="007F0337" w14:paraId="6F62A232" w14:textId="77777777" w:rsidTr="00911ABC">
        <w:trPr>
          <w:trHeight w:val="1096"/>
          <w:jc w:val="center"/>
        </w:trPr>
        <w:tc>
          <w:tcPr>
            <w:tcW w:w="1489" w:type="dxa"/>
            <w:shd w:val="clear" w:color="auto" w:fill="auto"/>
            <w:vAlign w:val="center"/>
          </w:tcPr>
          <w:p w14:paraId="464C751D" w14:textId="77777777" w:rsidR="00605D9E" w:rsidRPr="007F0337" w:rsidRDefault="00605D9E" w:rsidP="00911ABC">
            <w:pPr>
              <w:adjustRightInd w:val="0"/>
              <w:jc w:val="center"/>
              <w:rPr>
                <w:b/>
              </w:rPr>
            </w:pPr>
            <w:r w:rsidRPr="007F0337">
              <w:rPr>
                <w:b/>
              </w:rPr>
              <w:t>Katkı Oranı Beyanı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7E35C20F" w14:textId="77777777" w:rsidR="00605D9E" w:rsidRPr="007F0337" w:rsidRDefault="00605D9E" w:rsidP="00911ABC">
            <w:pPr>
              <w:adjustRightInd w:val="0"/>
            </w:pPr>
          </w:p>
        </w:tc>
      </w:tr>
    </w:tbl>
    <w:p w14:paraId="5C6914B6" w14:textId="4CAA186A" w:rsidR="00605D9E" w:rsidRPr="007F0337" w:rsidRDefault="00605D9E">
      <w:pPr>
        <w:pStyle w:val="GvdeMetni"/>
        <w:ind w:left="116" w:right="113"/>
        <w:jc w:val="both"/>
      </w:pPr>
    </w:p>
    <w:p w14:paraId="653E916F" w14:textId="53C875E8" w:rsidR="002D314E" w:rsidRPr="007F0337" w:rsidRDefault="002D314E" w:rsidP="002D314E">
      <w:pPr>
        <w:adjustRightInd w:val="0"/>
        <w:spacing w:before="120" w:after="120"/>
        <w:jc w:val="both"/>
      </w:pPr>
      <w:r w:rsidRPr="007F0337">
        <w:t>Yazar(</w:t>
      </w:r>
      <w:proofErr w:type="spellStart"/>
      <w:r w:rsidRPr="007F0337">
        <w:t>lar</w:t>
      </w:r>
      <w:proofErr w:type="spellEnd"/>
      <w:r w:rsidRPr="007F0337">
        <w:t>), (var ise) çalışmaya destek veren kurum ya da kişilere teşekkürlerini beyan ederler: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094"/>
      </w:tblGrid>
      <w:tr w:rsidR="002D314E" w:rsidRPr="002D314E" w14:paraId="7EE6C4DB" w14:textId="77777777" w:rsidTr="00911ABC">
        <w:trPr>
          <w:trHeight w:val="1096"/>
          <w:jc w:val="center"/>
        </w:trPr>
        <w:tc>
          <w:tcPr>
            <w:tcW w:w="1489" w:type="dxa"/>
            <w:shd w:val="clear" w:color="auto" w:fill="auto"/>
            <w:vAlign w:val="center"/>
          </w:tcPr>
          <w:p w14:paraId="2C5E3C59" w14:textId="42290A1C" w:rsidR="002D314E" w:rsidRPr="002D314E" w:rsidRDefault="002D314E" w:rsidP="00911ABC">
            <w:pPr>
              <w:adjustRightInd w:val="0"/>
              <w:jc w:val="center"/>
              <w:rPr>
                <w:b/>
              </w:rPr>
            </w:pPr>
            <w:r w:rsidRPr="007F0337">
              <w:rPr>
                <w:b/>
              </w:rPr>
              <w:t>Destek ve Teşekkür Beyanı</w:t>
            </w:r>
          </w:p>
        </w:tc>
        <w:tc>
          <w:tcPr>
            <w:tcW w:w="9474" w:type="dxa"/>
            <w:shd w:val="clear" w:color="auto" w:fill="auto"/>
            <w:vAlign w:val="center"/>
          </w:tcPr>
          <w:p w14:paraId="363DE0D3" w14:textId="77777777" w:rsidR="002D314E" w:rsidRPr="002D314E" w:rsidRDefault="002D314E" w:rsidP="00911ABC">
            <w:pPr>
              <w:adjustRightInd w:val="0"/>
            </w:pPr>
          </w:p>
        </w:tc>
      </w:tr>
    </w:tbl>
    <w:p w14:paraId="34777133" w14:textId="77777777" w:rsidR="002D314E" w:rsidRDefault="002D314E">
      <w:pPr>
        <w:pStyle w:val="GvdeMetni"/>
        <w:ind w:left="116" w:right="113"/>
        <w:jc w:val="both"/>
      </w:pPr>
    </w:p>
    <w:p w14:paraId="2BF9661D" w14:textId="77777777" w:rsidR="00015EF8" w:rsidRDefault="00015EF8" w:rsidP="002D314E">
      <w:pPr>
        <w:pStyle w:val="GvdeMetni"/>
        <w:ind w:left="116" w:right="116"/>
        <w:jc w:val="both"/>
      </w:pPr>
    </w:p>
    <w:p w14:paraId="6070C432" w14:textId="742E36CE" w:rsidR="002D314E" w:rsidRDefault="002D314E" w:rsidP="002D314E">
      <w:pPr>
        <w:pStyle w:val="GvdeMetni"/>
        <w:ind w:left="116" w:right="116"/>
        <w:jc w:val="both"/>
      </w:pPr>
      <w:r>
        <w:lastRenderedPageBreak/>
        <w:t xml:space="preserve">Yukarıdaki haklar dışında makalenin çoğaltılması, postalanması ve diğer yollardan dağıtılması, ancak </w:t>
      </w:r>
      <w:r w:rsidRPr="00F8059C">
        <w:t xml:space="preserve">Fenerbahçe Üniversitesi </w:t>
      </w:r>
      <w:r w:rsidR="00084275">
        <w:t xml:space="preserve">Spor Bilimleri </w:t>
      </w:r>
      <w:r w:rsidRPr="00F8059C">
        <w:t>Dergis</w:t>
      </w:r>
      <w:r w:rsidR="00084275">
        <w:t xml:space="preserve">i </w:t>
      </w:r>
      <w:r>
        <w:t>Yetkilisinin ya da Yayın Kurulunun izni ile yapılabilir. Makalenin tümü ya da bir kısmından atıf yapılarak yararlanılabilir.</w:t>
      </w:r>
    </w:p>
    <w:p w14:paraId="6123A8B3" w14:textId="77777777" w:rsidR="002D314E" w:rsidRDefault="002D314E" w:rsidP="002D314E">
      <w:pPr>
        <w:pStyle w:val="GvdeMetni"/>
        <w:spacing w:before="10"/>
        <w:rPr>
          <w:sz w:val="21"/>
        </w:rPr>
      </w:pPr>
    </w:p>
    <w:p w14:paraId="300BC281" w14:textId="7A9BAB6A" w:rsidR="002D314E" w:rsidRDefault="002D314E" w:rsidP="002D314E">
      <w:pPr>
        <w:pStyle w:val="GvdeMetni"/>
        <w:ind w:left="116" w:right="113"/>
        <w:jc w:val="both"/>
      </w:pPr>
      <w:r>
        <w:t xml:space="preserve">Bu belge tüm yazarlar tarafından imzalanmalıdır, yazarların farklı kuruluşlarda bulunması durumunda imzalar farklı formlarda sunulabilir. Belgenin Islak imzalı hali tarayıcıda taranmış JPEG formatında ya da PDF formatında olmalı ve makale </w:t>
      </w:r>
      <w:proofErr w:type="gramStart"/>
      <w:r>
        <w:t>ile birlikte</w:t>
      </w:r>
      <w:proofErr w:type="gramEnd"/>
      <w:hyperlink r:id="rId6" w:history="1"/>
      <w:r w:rsidR="00084275">
        <w:rPr>
          <w:rStyle w:val="Kpr"/>
          <w:b/>
        </w:rPr>
        <w:t xml:space="preserve"> Dergi Park </w:t>
      </w:r>
      <w:r w:rsidR="00084275">
        <w:t>sistemine</w:t>
      </w:r>
      <w:r>
        <w:t xml:space="preserve"> gönderilmelidir.</w:t>
      </w:r>
    </w:p>
    <w:p w14:paraId="16B9BEF1" w14:textId="77777777" w:rsidR="00841EAC" w:rsidRDefault="00841EAC">
      <w:pPr>
        <w:pStyle w:val="GvdeMetni"/>
        <w:spacing w:before="7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2374"/>
        <w:gridCol w:w="2403"/>
      </w:tblGrid>
      <w:tr w:rsidR="00841EAC" w14:paraId="2F4E2FB3" w14:textId="77777777">
        <w:trPr>
          <w:trHeight w:val="371"/>
        </w:trPr>
        <w:tc>
          <w:tcPr>
            <w:tcW w:w="4287" w:type="dxa"/>
          </w:tcPr>
          <w:p w14:paraId="6EDECE7B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Yazar/</w:t>
            </w:r>
            <w:proofErr w:type="spellStart"/>
            <w:r>
              <w:rPr>
                <w:b/>
              </w:rPr>
              <w:t>lar</w:t>
            </w:r>
            <w:proofErr w:type="spellEnd"/>
            <w:r>
              <w:rPr>
                <w:b/>
              </w:rPr>
              <w:t xml:space="preserve"> Adı ve Soyadı</w:t>
            </w:r>
          </w:p>
        </w:tc>
        <w:tc>
          <w:tcPr>
            <w:tcW w:w="2374" w:type="dxa"/>
          </w:tcPr>
          <w:p w14:paraId="74A447F4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403" w:type="dxa"/>
          </w:tcPr>
          <w:p w14:paraId="5D6964D5" w14:textId="77777777" w:rsidR="00841EAC" w:rsidRDefault="00A50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841EAC" w14:paraId="72B8D01D" w14:textId="77777777">
        <w:trPr>
          <w:trHeight w:val="506"/>
        </w:trPr>
        <w:tc>
          <w:tcPr>
            <w:tcW w:w="4287" w:type="dxa"/>
          </w:tcPr>
          <w:p w14:paraId="6588A437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4610C90B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0CFD7687" w14:textId="77777777" w:rsidR="00841EAC" w:rsidRDefault="00841EAC">
            <w:pPr>
              <w:pStyle w:val="TableParagraph"/>
            </w:pPr>
          </w:p>
        </w:tc>
      </w:tr>
      <w:tr w:rsidR="00841EAC" w14:paraId="0951FFC7" w14:textId="77777777">
        <w:trPr>
          <w:trHeight w:val="505"/>
        </w:trPr>
        <w:tc>
          <w:tcPr>
            <w:tcW w:w="4287" w:type="dxa"/>
          </w:tcPr>
          <w:p w14:paraId="3714D5C8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355A2D34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5F84EBAC" w14:textId="77777777" w:rsidR="00841EAC" w:rsidRDefault="00841EAC">
            <w:pPr>
              <w:pStyle w:val="TableParagraph"/>
            </w:pPr>
          </w:p>
        </w:tc>
      </w:tr>
      <w:tr w:rsidR="00841EAC" w14:paraId="3DA532AD" w14:textId="77777777">
        <w:trPr>
          <w:trHeight w:val="506"/>
        </w:trPr>
        <w:tc>
          <w:tcPr>
            <w:tcW w:w="4287" w:type="dxa"/>
          </w:tcPr>
          <w:p w14:paraId="29CE240D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6449C762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7D72F16F" w14:textId="77777777" w:rsidR="00841EAC" w:rsidRDefault="00841EAC">
            <w:pPr>
              <w:pStyle w:val="TableParagraph"/>
            </w:pPr>
          </w:p>
        </w:tc>
      </w:tr>
      <w:tr w:rsidR="00841EAC" w14:paraId="605F129D" w14:textId="77777777">
        <w:trPr>
          <w:trHeight w:val="371"/>
        </w:trPr>
        <w:tc>
          <w:tcPr>
            <w:tcW w:w="4287" w:type="dxa"/>
          </w:tcPr>
          <w:p w14:paraId="0595DA5D" w14:textId="77777777" w:rsidR="00841EAC" w:rsidRDefault="00841EAC">
            <w:pPr>
              <w:pStyle w:val="TableParagraph"/>
            </w:pPr>
          </w:p>
        </w:tc>
        <w:tc>
          <w:tcPr>
            <w:tcW w:w="2374" w:type="dxa"/>
          </w:tcPr>
          <w:p w14:paraId="60E6C826" w14:textId="77777777" w:rsidR="00841EAC" w:rsidRDefault="00841EAC">
            <w:pPr>
              <w:pStyle w:val="TableParagraph"/>
            </w:pPr>
          </w:p>
        </w:tc>
        <w:tc>
          <w:tcPr>
            <w:tcW w:w="2403" w:type="dxa"/>
          </w:tcPr>
          <w:p w14:paraId="109933A6" w14:textId="77777777" w:rsidR="00841EAC" w:rsidRDefault="00841EAC">
            <w:pPr>
              <w:pStyle w:val="TableParagraph"/>
            </w:pPr>
          </w:p>
        </w:tc>
      </w:tr>
    </w:tbl>
    <w:p w14:paraId="3A59EA6D" w14:textId="77777777" w:rsidR="00841EAC" w:rsidRDefault="00A50F4E">
      <w:pPr>
        <w:pStyle w:val="GvdeMetni"/>
        <w:ind w:left="116"/>
      </w:pPr>
      <w:r>
        <w:t>(Satır sayısı yazar sayısına göre artırılabilir/azaltılabilir.)</w:t>
      </w:r>
    </w:p>
    <w:p w14:paraId="268325D3" w14:textId="77777777" w:rsidR="00841EAC" w:rsidRDefault="00841EAC">
      <w:pPr>
        <w:pStyle w:val="GvdeMetni"/>
        <w:spacing w:before="8"/>
        <w:rPr>
          <w:sz w:val="20"/>
        </w:rPr>
      </w:pPr>
    </w:p>
    <w:sectPr w:rsidR="00841EAC" w:rsidSect="006B0C37">
      <w:type w:val="continuous"/>
      <w:pgSz w:w="11910" w:h="16840"/>
      <w:pgMar w:top="1340" w:right="1300" w:bottom="4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CF1"/>
    <w:multiLevelType w:val="hybridMultilevel"/>
    <w:tmpl w:val="090C8EEC"/>
    <w:lvl w:ilvl="0" w:tplc="92E87CD4">
      <w:start w:val="1"/>
      <w:numFmt w:val="decimal"/>
      <w:lvlText w:val="%1."/>
      <w:lvlJc w:val="left"/>
      <w:pPr>
        <w:ind w:left="39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67A4C92">
      <w:numFmt w:val="bullet"/>
      <w:lvlText w:val="•"/>
      <w:lvlJc w:val="left"/>
      <w:pPr>
        <w:ind w:left="1290" w:hanging="339"/>
      </w:pPr>
      <w:rPr>
        <w:rFonts w:hint="default"/>
        <w:lang w:val="tr-TR" w:eastAsia="en-US" w:bidi="ar-SA"/>
      </w:rPr>
    </w:lvl>
    <w:lvl w:ilvl="2" w:tplc="F9CC9A5C">
      <w:numFmt w:val="bullet"/>
      <w:lvlText w:val="•"/>
      <w:lvlJc w:val="left"/>
      <w:pPr>
        <w:ind w:left="2181" w:hanging="339"/>
      </w:pPr>
      <w:rPr>
        <w:rFonts w:hint="default"/>
        <w:lang w:val="tr-TR" w:eastAsia="en-US" w:bidi="ar-SA"/>
      </w:rPr>
    </w:lvl>
    <w:lvl w:ilvl="3" w:tplc="2A5A1E6C">
      <w:numFmt w:val="bullet"/>
      <w:lvlText w:val="•"/>
      <w:lvlJc w:val="left"/>
      <w:pPr>
        <w:ind w:left="3071" w:hanging="339"/>
      </w:pPr>
      <w:rPr>
        <w:rFonts w:hint="default"/>
        <w:lang w:val="tr-TR" w:eastAsia="en-US" w:bidi="ar-SA"/>
      </w:rPr>
    </w:lvl>
    <w:lvl w:ilvl="4" w:tplc="747E8570">
      <w:numFmt w:val="bullet"/>
      <w:lvlText w:val="•"/>
      <w:lvlJc w:val="left"/>
      <w:pPr>
        <w:ind w:left="3962" w:hanging="339"/>
      </w:pPr>
      <w:rPr>
        <w:rFonts w:hint="default"/>
        <w:lang w:val="tr-TR" w:eastAsia="en-US" w:bidi="ar-SA"/>
      </w:rPr>
    </w:lvl>
    <w:lvl w:ilvl="5" w:tplc="95F442D8">
      <w:numFmt w:val="bullet"/>
      <w:lvlText w:val="•"/>
      <w:lvlJc w:val="left"/>
      <w:pPr>
        <w:ind w:left="4853" w:hanging="339"/>
      </w:pPr>
      <w:rPr>
        <w:rFonts w:hint="default"/>
        <w:lang w:val="tr-TR" w:eastAsia="en-US" w:bidi="ar-SA"/>
      </w:rPr>
    </w:lvl>
    <w:lvl w:ilvl="6" w:tplc="C064683C">
      <w:numFmt w:val="bullet"/>
      <w:lvlText w:val="•"/>
      <w:lvlJc w:val="left"/>
      <w:pPr>
        <w:ind w:left="5743" w:hanging="339"/>
      </w:pPr>
      <w:rPr>
        <w:rFonts w:hint="default"/>
        <w:lang w:val="tr-TR" w:eastAsia="en-US" w:bidi="ar-SA"/>
      </w:rPr>
    </w:lvl>
    <w:lvl w:ilvl="7" w:tplc="5EE8582C">
      <w:numFmt w:val="bullet"/>
      <w:lvlText w:val="•"/>
      <w:lvlJc w:val="left"/>
      <w:pPr>
        <w:ind w:left="6634" w:hanging="339"/>
      </w:pPr>
      <w:rPr>
        <w:rFonts w:hint="default"/>
        <w:lang w:val="tr-TR" w:eastAsia="en-US" w:bidi="ar-SA"/>
      </w:rPr>
    </w:lvl>
    <w:lvl w:ilvl="8" w:tplc="F1BEBC7A">
      <w:numFmt w:val="bullet"/>
      <w:lvlText w:val="•"/>
      <w:lvlJc w:val="left"/>
      <w:pPr>
        <w:ind w:left="7525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696F"/>
    <w:multiLevelType w:val="hybridMultilevel"/>
    <w:tmpl w:val="4BD22C84"/>
    <w:lvl w:ilvl="0" w:tplc="43AEF00C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55EA724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A302252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8F621C4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3AAAE2C8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CFEAC524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A5761CF8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C8BED61C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7FD6CC48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num w:numId="1" w16cid:durableId="1986352436">
    <w:abstractNumId w:val="2"/>
  </w:num>
  <w:num w:numId="2" w16cid:durableId="330525085">
    <w:abstractNumId w:val="0"/>
  </w:num>
  <w:num w:numId="3" w16cid:durableId="128229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AC"/>
    <w:rsid w:val="00015EF8"/>
    <w:rsid w:val="000652FB"/>
    <w:rsid w:val="00084275"/>
    <w:rsid w:val="00092924"/>
    <w:rsid w:val="000F17F2"/>
    <w:rsid w:val="00186872"/>
    <w:rsid w:val="002D314E"/>
    <w:rsid w:val="002E6D26"/>
    <w:rsid w:val="004701E4"/>
    <w:rsid w:val="005D599B"/>
    <w:rsid w:val="00605D9E"/>
    <w:rsid w:val="0062180E"/>
    <w:rsid w:val="006B0C37"/>
    <w:rsid w:val="007F0337"/>
    <w:rsid w:val="00841EAC"/>
    <w:rsid w:val="008506B0"/>
    <w:rsid w:val="008C6454"/>
    <w:rsid w:val="00A50F4E"/>
    <w:rsid w:val="00B77DDC"/>
    <w:rsid w:val="00D70207"/>
    <w:rsid w:val="00EB461A"/>
    <w:rsid w:val="00EC6D62"/>
    <w:rsid w:val="00F0151F"/>
    <w:rsid w:val="00F67B0B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54F1"/>
  <w15:docId w15:val="{D993EF04-849F-47B7-9A83-4AF9A3B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6"/>
      <w:ind w:left="2675" w:right="536" w:hanging="2125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8059C"/>
    <w:rPr>
      <w:color w:val="0000FF" w:themeColor="hyperlink"/>
      <w:u w:val="single"/>
    </w:rPr>
  </w:style>
  <w:style w:type="character" w:styleId="AklamaBavurusu">
    <w:name w:val="annotation reference"/>
    <w:uiPriority w:val="99"/>
    <w:semiHidden/>
    <w:unhideWhenUsed/>
    <w:rsid w:val="00605D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5D9E"/>
    <w:pPr>
      <w:widowControl/>
      <w:autoSpaceDE/>
      <w:autoSpaceDN/>
    </w:pPr>
    <w:rPr>
      <w:sz w:val="20"/>
      <w:szCs w:val="20"/>
      <w:lang w:val="en-US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5D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D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ae@fbu.edu.t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Tunç</dc:creator>
  <cp:lastModifiedBy>Yusuf Ulusoy</cp:lastModifiedBy>
  <cp:revision>8</cp:revision>
  <dcterms:created xsi:type="dcterms:W3CDTF">2022-06-29T10:41:00Z</dcterms:created>
  <dcterms:modified xsi:type="dcterms:W3CDTF">2024-03-22T17:34:00Z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